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69088a3595de48ce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2C51F" w14:textId="20459CBD" w:rsidR="00AE34CC" w:rsidRPr="00AE34CC" w:rsidRDefault="00EF026C" w:rsidP="00AE34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</w:t>
      </w:r>
      <w:bookmarkStart w:id="0" w:name="_GoBack"/>
      <w:bookmarkEnd w:id="0"/>
      <w:r w:rsidR="00AE34CC" w:rsidRPr="00B7595D">
        <w:rPr>
          <w:rFonts w:ascii="Arial" w:hAnsi="Arial" w:cs="Arial"/>
          <w:b/>
        </w:rPr>
        <w:t xml:space="preserve"> A: List of commissioners</w:t>
      </w:r>
    </w:p>
    <w:p w14:paraId="7CC2C520" w14:textId="77777777" w:rsidR="00AE34CC" w:rsidRPr="00AE34CC" w:rsidRDefault="00AE34CC" w:rsidP="00AE34CC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AE34CC" w:rsidRPr="00AE34CC" w14:paraId="7CC2C524" w14:textId="77777777" w:rsidTr="005D56AA">
        <w:tc>
          <w:tcPr>
            <w:tcW w:w="4724" w:type="dxa"/>
          </w:tcPr>
          <w:p w14:paraId="7CC2C521" w14:textId="77777777" w:rsidR="00AE34CC" w:rsidRPr="00AE34CC" w:rsidRDefault="00AE34CC" w:rsidP="005D56AA">
            <w:pPr>
              <w:jc w:val="center"/>
              <w:rPr>
                <w:rFonts w:ascii="Arial" w:hAnsi="Arial" w:cs="Arial"/>
                <w:b/>
              </w:rPr>
            </w:pPr>
            <w:r w:rsidRPr="00AE34CC">
              <w:rPr>
                <w:rFonts w:ascii="Arial" w:hAnsi="Arial" w:cs="Arial"/>
                <w:b/>
              </w:rPr>
              <w:t>City Growth Commission</w:t>
            </w:r>
          </w:p>
        </w:tc>
        <w:tc>
          <w:tcPr>
            <w:tcW w:w="4725" w:type="dxa"/>
          </w:tcPr>
          <w:p w14:paraId="7CC2C522" w14:textId="77777777" w:rsidR="00AE34CC" w:rsidRPr="00AE34CC" w:rsidRDefault="00AE34CC" w:rsidP="005D56AA">
            <w:pPr>
              <w:jc w:val="center"/>
              <w:rPr>
                <w:rFonts w:ascii="Arial" w:hAnsi="Arial" w:cs="Arial"/>
                <w:b/>
              </w:rPr>
            </w:pPr>
            <w:r w:rsidRPr="00AE34CC">
              <w:rPr>
                <w:rFonts w:ascii="Arial" w:hAnsi="Arial" w:cs="Arial"/>
                <w:b/>
              </w:rPr>
              <w:t>Non-met commission</w:t>
            </w:r>
          </w:p>
        </w:tc>
        <w:tc>
          <w:tcPr>
            <w:tcW w:w="4725" w:type="dxa"/>
          </w:tcPr>
          <w:p w14:paraId="7CC2C523" w14:textId="77777777" w:rsidR="00AE34CC" w:rsidRPr="00AE34CC" w:rsidRDefault="00AE34CC" w:rsidP="005D56AA">
            <w:pPr>
              <w:jc w:val="center"/>
              <w:rPr>
                <w:rFonts w:ascii="Arial" w:hAnsi="Arial" w:cs="Arial"/>
                <w:b/>
              </w:rPr>
            </w:pPr>
            <w:r w:rsidRPr="00AE34CC">
              <w:rPr>
                <w:rFonts w:ascii="Arial" w:hAnsi="Arial" w:cs="Arial"/>
                <w:b/>
              </w:rPr>
              <w:t>Finance commission</w:t>
            </w:r>
          </w:p>
        </w:tc>
      </w:tr>
      <w:tr w:rsidR="00AE34CC" w:rsidRPr="00AE34CC" w14:paraId="7CC2C52B" w14:textId="77777777" w:rsidTr="005D56AA">
        <w:tc>
          <w:tcPr>
            <w:tcW w:w="4724" w:type="dxa"/>
          </w:tcPr>
          <w:p w14:paraId="7CC2C525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  <w:b/>
              </w:rPr>
              <w:t>Jim O’Neill (Chair)</w:t>
            </w:r>
          </w:p>
          <w:p w14:paraId="7CC2C526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</w:rPr>
              <w:t xml:space="preserve">Visiting Research Fellow at think tank </w:t>
            </w:r>
            <w:proofErr w:type="spellStart"/>
            <w:r w:rsidRPr="00AE34CC">
              <w:rPr>
                <w:rFonts w:ascii="Arial" w:hAnsi="Arial" w:cs="Arial"/>
              </w:rPr>
              <w:t>Bruegel</w:t>
            </w:r>
            <w:proofErr w:type="spellEnd"/>
            <w:r w:rsidRPr="00AE34CC">
              <w:rPr>
                <w:rFonts w:ascii="Arial" w:hAnsi="Arial" w:cs="Arial"/>
              </w:rPr>
              <w:t xml:space="preserve"> and retiring Chairman of Goldman Sachs Asset Management</w:t>
            </w:r>
          </w:p>
        </w:tc>
        <w:tc>
          <w:tcPr>
            <w:tcW w:w="4725" w:type="dxa"/>
          </w:tcPr>
          <w:p w14:paraId="7CC2C527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E34CC">
              <w:rPr>
                <w:rFonts w:ascii="Arial" w:hAnsi="Arial" w:cs="Arial"/>
                <w:b/>
              </w:rPr>
              <w:t>Sir John Peace (Chair)</w:t>
            </w:r>
          </w:p>
          <w:p w14:paraId="7CC2C528" w14:textId="77777777" w:rsidR="00AE34CC" w:rsidRPr="00AE34CC" w:rsidRDefault="00AE34CC" w:rsidP="005D56AA">
            <w:pPr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</w:rPr>
              <w:t>Chairman of Standard Chartered plc and Burberry Group plc.</w:t>
            </w:r>
          </w:p>
        </w:tc>
        <w:tc>
          <w:tcPr>
            <w:tcW w:w="4725" w:type="dxa"/>
          </w:tcPr>
          <w:p w14:paraId="7CC2C529" w14:textId="77777777" w:rsidR="00AE34CC" w:rsidRPr="00AE34CC" w:rsidRDefault="00AE34CC" w:rsidP="005D56AA">
            <w:pPr>
              <w:pStyle w:val="Pa4"/>
              <w:spacing w:after="2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E34CC">
              <w:rPr>
                <w:rStyle w:val="A2"/>
                <w:rFonts w:ascii="Arial" w:hAnsi="Arial" w:cs="Arial"/>
                <w:b/>
                <w:sz w:val="24"/>
                <w:szCs w:val="24"/>
              </w:rPr>
              <w:t>Darra</w:t>
            </w:r>
            <w:proofErr w:type="spellEnd"/>
            <w:r w:rsidRPr="00AE34CC">
              <w:rPr>
                <w:rStyle w:val="A2"/>
                <w:rFonts w:ascii="Arial" w:hAnsi="Arial" w:cs="Arial"/>
                <w:b/>
                <w:sz w:val="24"/>
                <w:szCs w:val="24"/>
              </w:rPr>
              <w:t xml:space="preserve"> Singh – OBE (Chair) </w:t>
            </w:r>
          </w:p>
          <w:p w14:paraId="7CC2C52A" w14:textId="77777777" w:rsidR="00AE34CC" w:rsidRPr="00AE34CC" w:rsidRDefault="00AE34CC" w:rsidP="00AE34CC">
            <w:pPr>
              <w:pStyle w:val="Pa4"/>
              <w:spacing w:after="2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</w:rPr>
              <w:t>Member of EY’s leading local public sector advisory team. Also a member of the Advisory Government leadership team leading on strategy.</w:t>
            </w:r>
          </w:p>
        </w:tc>
      </w:tr>
      <w:tr w:rsidR="00AE34CC" w:rsidRPr="00AE34CC" w14:paraId="7CC2C532" w14:textId="77777777" w:rsidTr="005D56AA">
        <w:tc>
          <w:tcPr>
            <w:tcW w:w="4724" w:type="dxa"/>
          </w:tcPr>
          <w:p w14:paraId="7CC2C52C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E34CC">
              <w:rPr>
                <w:rFonts w:ascii="Arial" w:hAnsi="Arial" w:cs="Arial"/>
                <w:b/>
              </w:rPr>
              <w:t xml:space="preserve">Bridget </w:t>
            </w:r>
            <w:proofErr w:type="spellStart"/>
            <w:r w:rsidRPr="00AE34CC">
              <w:rPr>
                <w:rFonts w:ascii="Arial" w:hAnsi="Arial" w:cs="Arial"/>
                <w:b/>
              </w:rPr>
              <w:t>Rosewell</w:t>
            </w:r>
            <w:proofErr w:type="spellEnd"/>
            <w:r w:rsidRPr="00AE34CC">
              <w:rPr>
                <w:rFonts w:ascii="Arial" w:hAnsi="Arial" w:cs="Arial"/>
                <w:b/>
              </w:rPr>
              <w:t xml:space="preserve"> OBE</w:t>
            </w:r>
          </w:p>
          <w:p w14:paraId="7CC2C52D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</w:rPr>
              <w:t xml:space="preserve">Chair of </w:t>
            </w:r>
            <w:proofErr w:type="spellStart"/>
            <w:r w:rsidRPr="00AE34CC">
              <w:rPr>
                <w:rFonts w:ascii="Arial" w:hAnsi="Arial" w:cs="Arial"/>
              </w:rPr>
              <w:t>Volterra</w:t>
            </w:r>
            <w:proofErr w:type="spellEnd"/>
            <w:r w:rsidRPr="00AE34CC">
              <w:rPr>
                <w:rFonts w:ascii="Arial" w:hAnsi="Arial" w:cs="Arial"/>
              </w:rPr>
              <w:t xml:space="preserve"> Economics and former Chief Economist to the Greater London Authority.</w:t>
            </w:r>
          </w:p>
        </w:tc>
        <w:tc>
          <w:tcPr>
            <w:tcW w:w="4725" w:type="dxa"/>
          </w:tcPr>
          <w:p w14:paraId="7CC2C52E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E34CC">
              <w:rPr>
                <w:rFonts w:ascii="Arial" w:hAnsi="Arial" w:cs="Arial"/>
                <w:b/>
              </w:rPr>
              <w:t xml:space="preserve">Penelope, </w:t>
            </w:r>
            <w:proofErr w:type="spellStart"/>
            <w:r w:rsidRPr="00AE34CC">
              <w:rPr>
                <w:rFonts w:ascii="Arial" w:hAnsi="Arial" w:cs="Arial"/>
                <w:b/>
              </w:rPr>
              <w:t>Viscountess</w:t>
            </w:r>
            <w:proofErr w:type="spellEnd"/>
            <w:r w:rsidRPr="00AE34CC">
              <w:rPr>
                <w:rFonts w:ascii="Arial" w:hAnsi="Arial" w:cs="Arial"/>
                <w:b/>
              </w:rPr>
              <w:t xml:space="preserve"> Cobham CBE</w:t>
            </w:r>
          </w:p>
          <w:p w14:paraId="7CC2C52F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</w:rPr>
              <w:t xml:space="preserve">Chairman of </w:t>
            </w:r>
            <w:proofErr w:type="spellStart"/>
            <w:r w:rsidRPr="00AE34CC">
              <w:rPr>
                <w:rFonts w:ascii="Arial" w:hAnsi="Arial" w:cs="Arial"/>
              </w:rPr>
              <w:t>VisitEngland</w:t>
            </w:r>
            <w:proofErr w:type="spellEnd"/>
            <w:r w:rsidRPr="00AE34CC">
              <w:rPr>
                <w:rFonts w:ascii="Arial" w:hAnsi="Arial" w:cs="Arial"/>
              </w:rPr>
              <w:t xml:space="preserve"> since April 2009 and was reappointed by the Government to continue her role until 2017.</w:t>
            </w:r>
          </w:p>
        </w:tc>
        <w:tc>
          <w:tcPr>
            <w:tcW w:w="4725" w:type="dxa"/>
          </w:tcPr>
          <w:p w14:paraId="7CC2C530" w14:textId="77777777" w:rsidR="00AE34CC" w:rsidRPr="00AE34CC" w:rsidRDefault="00AE34CC" w:rsidP="005D56AA">
            <w:pPr>
              <w:pStyle w:val="Pa4"/>
              <w:spacing w:after="20"/>
              <w:rPr>
                <w:rFonts w:ascii="Arial" w:hAnsi="Arial" w:cs="Arial"/>
                <w:color w:val="000000"/>
              </w:rPr>
            </w:pPr>
            <w:r w:rsidRPr="00AE34CC">
              <w:rPr>
                <w:rStyle w:val="A2"/>
                <w:rFonts w:ascii="Arial" w:hAnsi="Arial" w:cs="Arial"/>
                <w:b/>
                <w:bCs/>
                <w:sz w:val="24"/>
                <w:szCs w:val="24"/>
              </w:rPr>
              <w:t xml:space="preserve">Alan Downey </w:t>
            </w:r>
          </w:p>
          <w:p w14:paraId="7CC2C531" w14:textId="77777777" w:rsidR="00AE34CC" w:rsidRPr="00AE34CC" w:rsidRDefault="00AE34CC" w:rsidP="005D56AA">
            <w:pPr>
              <w:pStyle w:val="Pa4"/>
              <w:spacing w:after="20"/>
              <w:rPr>
                <w:rFonts w:ascii="Arial" w:hAnsi="Arial" w:cs="Arial"/>
                <w:color w:val="000000"/>
              </w:rPr>
            </w:pPr>
            <w:r w:rsidRPr="00AE34CC">
              <w:rPr>
                <w:rStyle w:val="A2"/>
                <w:rFonts w:ascii="Arial" w:hAnsi="Arial" w:cs="Arial"/>
                <w:sz w:val="24"/>
                <w:szCs w:val="24"/>
              </w:rPr>
              <w:t>Former partner at KPMG from 1997 to 2014.</w:t>
            </w:r>
          </w:p>
        </w:tc>
      </w:tr>
      <w:tr w:rsidR="00AE34CC" w:rsidRPr="00AE34CC" w14:paraId="7CC2C53A" w14:textId="77777777" w:rsidTr="005D56AA">
        <w:tc>
          <w:tcPr>
            <w:tcW w:w="4724" w:type="dxa"/>
          </w:tcPr>
          <w:p w14:paraId="7CC2C533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E34CC">
              <w:rPr>
                <w:rFonts w:ascii="Arial" w:hAnsi="Arial" w:cs="Arial"/>
                <w:b/>
              </w:rPr>
              <w:t>Bruce Katz</w:t>
            </w:r>
          </w:p>
          <w:p w14:paraId="7CC2C534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</w:rPr>
              <w:t>Vice President at the Brookings Institution and Founding Director of the Brookings Metropolitan Policy Program.</w:t>
            </w:r>
          </w:p>
        </w:tc>
        <w:tc>
          <w:tcPr>
            <w:tcW w:w="4725" w:type="dxa"/>
          </w:tcPr>
          <w:p w14:paraId="7CC2C535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E34CC">
              <w:rPr>
                <w:rFonts w:ascii="Arial" w:hAnsi="Arial" w:cs="Arial"/>
                <w:b/>
              </w:rPr>
              <w:t>Stephen Gifford</w:t>
            </w:r>
          </w:p>
          <w:p w14:paraId="7CC2C536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</w:rPr>
              <w:t>Head of Economic Regulation at the Civil Aviation Authority, the former CBI Director of Economics and the Chief Economist at Grant Thornton.</w:t>
            </w:r>
          </w:p>
        </w:tc>
        <w:tc>
          <w:tcPr>
            <w:tcW w:w="4725" w:type="dxa"/>
          </w:tcPr>
          <w:p w14:paraId="7CC2C537" w14:textId="77777777" w:rsidR="00AE34CC" w:rsidRPr="00AE34CC" w:rsidRDefault="00AE34CC" w:rsidP="005D56AA">
            <w:pPr>
              <w:pStyle w:val="Pa4"/>
              <w:spacing w:after="20"/>
              <w:rPr>
                <w:rFonts w:ascii="Arial" w:hAnsi="Arial" w:cs="Arial"/>
                <w:color w:val="000000"/>
              </w:rPr>
            </w:pPr>
            <w:r w:rsidRPr="00AE34CC">
              <w:rPr>
                <w:rStyle w:val="A2"/>
                <w:rFonts w:ascii="Arial" w:hAnsi="Arial" w:cs="Arial"/>
                <w:b/>
                <w:bCs/>
                <w:sz w:val="24"/>
                <w:szCs w:val="24"/>
              </w:rPr>
              <w:t xml:space="preserve">Anita </w:t>
            </w:r>
            <w:proofErr w:type="spellStart"/>
            <w:r w:rsidRPr="00AE34CC">
              <w:rPr>
                <w:rStyle w:val="A2"/>
                <w:rFonts w:ascii="Arial" w:hAnsi="Arial" w:cs="Arial"/>
                <w:b/>
                <w:bCs/>
                <w:sz w:val="24"/>
                <w:szCs w:val="24"/>
              </w:rPr>
              <w:t>Charlesworth</w:t>
            </w:r>
            <w:proofErr w:type="spellEnd"/>
            <w:r w:rsidRPr="00AE34CC">
              <w:rPr>
                <w:rStyle w:val="A2"/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CC2C538" w14:textId="77777777" w:rsidR="00AE34CC" w:rsidRPr="00AE34CC" w:rsidRDefault="00AE34CC" w:rsidP="005D56AA">
            <w:pPr>
              <w:pStyle w:val="Pa4"/>
              <w:spacing w:after="20"/>
              <w:rPr>
                <w:rFonts w:ascii="Arial" w:hAnsi="Arial" w:cs="Arial"/>
                <w:color w:val="000000"/>
              </w:rPr>
            </w:pPr>
            <w:r w:rsidRPr="00AE34CC">
              <w:rPr>
                <w:rStyle w:val="A2"/>
                <w:rFonts w:ascii="Arial" w:hAnsi="Arial" w:cs="Arial"/>
                <w:sz w:val="24"/>
                <w:szCs w:val="24"/>
              </w:rPr>
              <w:t xml:space="preserve">Chief Economist at the Health Foundation. </w:t>
            </w:r>
          </w:p>
          <w:p w14:paraId="7CC2C539" w14:textId="77777777" w:rsidR="00AE34CC" w:rsidRPr="00AE34CC" w:rsidRDefault="00AE34CC" w:rsidP="005D56AA">
            <w:pPr>
              <w:pStyle w:val="Pa4"/>
              <w:spacing w:after="20"/>
              <w:rPr>
                <w:rFonts w:ascii="Arial" w:hAnsi="Arial" w:cs="Arial"/>
              </w:rPr>
            </w:pPr>
          </w:p>
        </w:tc>
      </w:tr>
      <w:tr w:rsidR="00AE34CC" w:rsidRPr="00AE34CC" w14:paraId="7CC2C543" w14:textId="77777777" w:rsidTr="005D56AA">
        <w:tc>
          <w:tcPr>
            <w:tcW w:w="4724" w:type="dxa"/>
          </w:tcPr>
          <w:p w14:paraId="7CC2C53B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  <w:b/>
              </w:rPr>
              <w:t>Greg Clark</w:t>
            </w:r>
          </w:p>
          <w:p w14:paraId="7CC2C53C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</w:rPr>
              <w:t>Chairman, OECD Forum on Local Development Agencies and Investment Strategies and Global</w:t>
            </w:r>
          </w:p>
          <w:p w14:paraId="7CC2C53D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</w:rPr>
              <w:t>Fellow, Metropolitan Programme at The Brookings Institution.</w:t>
            </w:r>
          </w:p>
        </w:tc>
        <w:tc>
          <w:tcPr>
            <w:tcW w:w="4725" w:type="dxa"/>
          </w:tcPr>
          <w:p w14:paraId="7CC2C53E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E34CC">
              <w:rPr>
                <w:rFonts w:ascii="Arial" w:hAnsi="Arial" w:cs="Arial"/>
                <w:b/>
              </w:rPr>
              <w:t xml:space="preserve">Sir Tony </w:t>
            </w:r>
            <w:proofErr w:type="spellStart"/>
            <w:r w:rsidRPr="00AE34CC">
              <w:rPr>
                <w:rFonts w:ascii="Arial" w:hAnsi="Arial" w:cs="Arial"/>
                <w:b/>
              </w:rPr>
              <w:t>Hawkhead</w:t>
            </w:r>
            <w:proofErr w:type="spellEnd"/>
          </w:p>
          <w:p w14:paraId="7CC2C53F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</w:rPr>
              <w:t>Chief Executive of Action for Children, a national charity that supports and speaks out on behalf of the most vulnerable and</w:t>
            </w:r>
          </w:p>
          <w:p w14:paraId="7CC2C540" w14:textId="77777777" w:rsidR="00AE34CC" w:rsidRPr="00AE34CC" w:rsidRDefault="00AE34CC" w:rsidP="005D56AA">
            <w:pPr>
              <w:rPr>
                <w:rFonts w:ascii="Arial" w:hAnsi="Arial" w:cs="Arial"/>
              </w:rPr>
            </w:pPr>
            <w:proofErr w:type="gramStart"/>
            <w:r w:rsidRPr="00AE34CC">
              <w:rPr>
                <w:rFonts w:ascii="Arial" w:hAnsi="Arial" w:cs="Arial"/>
              </w:rPr>
              <w:t>neglected</w:t>
            </w:r>
            <w:proofErr w:type="gramEnd"/>
            <w:r w:rsidRPr="00AE34CC">
              <w:rPr>
                <w:rFonts w:ascii="Arial" w:hAnsi="Arial" w:cs="Arial"/>
              </w:rPr>
              <w:t xml:space="preserve"> children and young people throughout the UK.</w:t>
            </w:r>
          </w:p>
        </w:tc>
        <w:tc>
          <w:tcPr>
            <w:tcW w:w="4725" w:type="dxa"/>
          </w:tcPr>
          <w:p w14:paraId="7CC2C541" w14:textId="77777777" w:rsidR="00AE34CC" w:rsidRPr="00AE34CC" w:rsidRDefault="00AE34CC" w:rsidP="005D56AA">
            <w:pPr>
              <w:pStyle w:val="Pa4"/>
              <w:spacing w:after="20"/>
              <w:rPr>
                <w:rFonts w:ascii="Arial" w:hAnsi="Arial" w:cs="Arial"/>
                <w:color w:val="000000"/>
              </w:rPr>
            </w:pPr>
            <w:r w:rsidRPr="00AE34CC">
              <w:rPr>
                <w:rStyle w:val="A2"/>
                <w:rFonts w:ascii="Arial" w:hAnsi="Arial" w:cs="Arial"/>
                <w:b/>
                <w:bCs/>
                <w:sz w:val="24"/>
                <w:szCs w:val="24"/>
              </w:rPr>
              <w:t xml:space="preserve">Bridget </w:t>
            </w:r>
            <w:proofErr w:type="spellStart"/>
            <w:r w:rsidRPr="00AE34CC">
              <w:rPr>
                <w:rStyle w:val="A2"/>
                <w:rFonts w:ascii="Arial" w:hAnsi="Arial" w:cs="Arial"/>
                <w:b/>
                <w:bCs/>
                <w:sz w:val="24"/>
                <w:szCs w:val="24"/>
              </w:rPr>
              <w:t>Rosewell</w:t>
            </w:r>
            <w:proofErr w:type="spellEnd"/>
            <w:r w:rsidRPr="00AE34CC">
              <w:rPr>
                <w:rStyle w:val="A2"/>
                <w:rFonts w:ascii="Arial" w:hAnsi="Arial" w:cs="Arial"/>
                <w:b/>
                <w:bCs/>
                <w:sz w:val="24"/>
                <w:szCs w:val="24"/>
              </w:rPr>
              <w:t xml:space="preserve">, OBE </w:t>
            </w:r>
          </w:p>
          <w:p w14:paraId="7CC2C542" w14:textId="77777777" w:rsidR="00AE34CC" w:rsidRPr="00AE34CC" w:rsidRDefault="00AE34CC" w:rsidP="005D56AA">
            <w:pPr>
              <w:pStyle w:val="Pa4"/>
              <w:spacing w:after="20"/>
              <w:rPr>
                <w:rFonts w:ascii="Arial" w:hAnsi="Arial" w:cs="Arial"/>
                <w:color w:val="000000"/>
              </w:rPr>
            </w:pPr>
            <w:r w:rsidRPr="00AE34CC">
              <w:rPr>
                <w:rStyle w:val="A2"/>
                <w:rFonts w:ascii="Arial" w:hAnsi="Arial" w:cs="Arial"/>
                <w:sz w:val="24"/>
                <w:szCs w:val="24"/>
              </w:rPr>
              <w:t xml:space="preserve">Chair of </w:t>
            </w:r>
            <w:proofErr w:type="spellStart"/>
            <w:r w:rsidRPr="00AE34CC">
              <w:rPr>
                <w:rStyle w:val="A2"/>
                <w:rFonts w:ascii="Arial" w:hAnsi="Arial" w:cs="Arial"/>
                <w:sz w:val="24"/>
                <w:szCs w:val="24"/>
              </w:rPr>
              <w:t>Volterra</w:t>
            </w:r>
            <w:proofErr w:type="spellEnd"/>
            <w:r w:rsidRPr="00AE34CC">
              <w:rPr>
                <w:rStyle w:val="A2"/>
                <w:rFonts w:ascii="Arial" w:hAnsi="Arial" w:cs="Arial"/>
                <w:sz w:val="24"/>
                <w:szCs w:val="24"/>
              </w:rPr>
              <w:t xml:space="preserve"> Partners and is Chair of Audit for Network Rail, Chair of Risk for Ulster Bank and is chair of the With Profits Committee for the Co-operative Bank. </w:t>
            </w:r>
          </w:p>
        </w:tc>
      </w:tr>
      <w:tr w:rsidR="00AE34CC" w:rsidRPr="00AE34CC" w14:paraId="7CC2C54D" w14:textId="77777777" w:rsidTr="005D56AA">
        <w:tc>
          <w:tcPr>
            <w:tcW w:w="4724" w:type="dxa"/>
          </w:tcPr>
          <w:p w14:paraId="7CC2C544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E34CC">
              <w:rPr>
                <w:rFonts w:ascii="Arial" w:hAnsi="Arial" w:cs="Arial"/>
                <w:b/>
              </w:rPr>
              <w:t xml:space="preserve">John Van </w:t>
            </w:r>
            <w:proofErr w:type="spellStart"/>
            <w:r w:rsidRPr="00AE34CC">
              <w:rPr>
                <w:rFonts w:ascii="Arial" w:hAnsi="Arial" w:cs="Arial"/>
                <w:b/>
              </w:rPr>
              <w:t>Reenen</w:t>
            </w:r>
            <w:proofErr w:type="spellEnd"/>
          </w:p>
          <w:p w14:paraId="7CC2C545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</w:rPr>
              <w:t>Professor of</w:t>
            </w:r>
          </w:p>
          <w:p w14:paraId="7CC2C546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</w:rPr>
              <w:t>Economics at the London School of Economics and Director of the</w:t>
            </w:r>
          </w:p>
          <w:p w14:paraId="7CC2C547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</w:rPr>
              <w:t>Centre of Economic Performance.</w:t>
            </w:r>
          </w:p>
        </w:tc>
        <w:tc>
          <w:tcPr>
            <w:tcW w:w="4725" w:type="dxa"/>
          </w:tcPr>
          <w:p w14:paraId="7CC2C548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spellStart"/>
            <w:r w:rsidRPr="00AE34CC">
              <w:rPr>
                <w:rFonts w:ascii="Arial" w:hAnsi="Arial" w:cs="Arial"/>
                <w:b/>
              </w:rPr>
              <w:t>Grainia</w:t>
            </w:r>
            <w:proofErr w:type="spellEnd"/>
            <w:r w:rsidRPr="00AE34CC">
              <w:rPr>
                <w:rFonts w:ascii="Arial" w:hAnsi="Arial" w:cs="Arial"/>
                <w:b/>
              </w:rPr>
              <w:t xml:space="preserve"> Long</w:t>
            </w:r>
          </w:p>
          <w:p w14:paraId="7CC2C549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</w:rPr>
              <w:t>Chief Executive of the Chartered Institute of Housing – the independent voice for housing and the home of professional standards.</w:t>
            </w:r>
          </w:p>
        </w:tc>
        <w:tc>
          <w:tcPr>
            <w:tcW w:w="4725" w:type="dxa"/>
          </w:tcPr>
          <w:p w14:paraId="7CC2C54A" w14:textId="77777777" w:rsidR="00AE34CC" w:rsidRPr="00AE34CC" w:rsidRDefault="00AE34CC" w:rsidP="005D56AA">
            <w:pPr>
              <w:pStyle w:val="Pa4"/>
              <w:spacing w:after="20"/>
              <w:rPr>
                <w:rFonts w:ascii="Arial" w:hAnsi="Arial" w:cs="Arial"/>
                <w:color w:val="000000"/>
              </w:rPr>
            </w:pPr>
            <w:r w:rsidRPr="00AE34CC">
              <w:rPr>
                <w:rStyle w:val="A2"/>
                <w:rFonts w:ascii="Arial" w:hAnsi="Arial" w:cs="Arial"/>
                <w:b/>
                <w:bCs/>
                <w:sz w:val="24"/>
                <w:szCs w:val="24"/>
              </w:rPr>
              <w:t xml:space="preserve">Jonathan </w:t>
            </w:r>
            <w:proofErr w:type="spellStart"/>
            <w:r w:rsidRPr="00AE34CC">
              <w:rPr>
                <w:rStyle w:val="A2"/>
                <w:rFonts w:ascii="Arial" w:hAnsi="Arial" w:cs="Arial"/>
                <w:b/>
                <w:bCs/>
                <w:sz w:val="24"/>
                <w:szCs w:val="24"/>
              </w:rPr>
              <w:t>Portes</w:t>
            </w:r>
            <w:proofErr w:type="spellEnd"/>
            <w:r w:rsidRPr="00AE34CC">
              <w:rPr>
                <w:rStyle w:val="A2"/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CC2C54B" w14:textId="77777777" w:rsidR="00AE34CC" w:rsidRPr="00AE34CC" w:rsidRDefault="00AE34CC" w:rsidP="005D56AA">
            <w:pPr>
              <w:pStyle w:val="Pa4"/>
              <w:spacing w:after="20"/>
              <w:rPr>
                <w:rFonts w:ascii="Arial" w:hAnsi="Arial" w:cs="Arial"/>
                <w:color w:val="000000"/>
              </w:rPr>
            </w:pPr>
            <w:r w:rsidRPr="00AE34CC">
              <w:rPr>
                <w:rStyle w:val="A2"/>
                <w:rFonts w:ascii="Arial" w:hAnsi="Arial" w:cs="Arial"/>
                <w:sz w:val="24"/>
                <w:szCs w:val="24"/>
              </w:rPr>
              <w:t xml:space="preserve">Director of the National Institute of Economic and Social Research (NIESR). </w:t>
            </w:r>
          </w:p>
          <w:p w14:paraId="7CC2C54C" w14:textId="77777777" w:rsidR="00AE34CC" w:rsidRPr="00AE34CC" w:rsidRDefault="00AE34CC" w:rsidP="005D56AA">
            <w:pPr>
              <w:pStyle w:val="Pa4"/>
              <w:spacing w:after="20"/>
              <w:rPr>
                <w:rFonts w:ascii="Arial" w:hAnsi="Arial" w:cs="Arial"/>
              </w:rPr>
            </w:pPr>
          </w:p>
        </w:tc>
      </w:tr>
      <w:tr w:rsidR="00AE34CC" w:rsidRPr="00AE34CC" w14:paraId="7CC2C55A" w14:textId="77777777" w:rsidTr="005D56AA">
        <w:tc>
          <w:tcPr>
            <w:tcW w:w="4724" w:type="dxa"/>
          </w:tcPr>
          <w:p w14:paraId="7CC2C54E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  <w:b/>
              </w:rPr>
              <w:t>Peter Vernon</w:t>
            </w:r>
            <w:r w:rsidRPr="00AE34CC">
              <w:rPr>
                <w:rFonts w:ascii="Arial" w:hAnsi="Arial" w:cs="Arial"/>
              </w:rPr>
              <w:t xml:space="preserve"> MRICS</w:t>
            </w:r>
          </w:p>
          <w:p w14:paraId="7CC2C54F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</w:rPr>
              <w:lastRenderedPageBreak/>
              <w:t>Chief Executive</w:t>
            </w:r>
          </w:p>
          <w:p w14:paraId="7CC2C550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</w:rPr>
              <w:t>of Grosvenor Britain &amp; Ireland</w:t>
            </w:r>
          </w:p>
          <w:p w14:paraId="7CC2C551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</w:rPr>
              <w:t>and previously Partner at IBM</w:t>
            </w:r>
          </w:p>
          <w:p w14:paraId="7CC2C552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</w:rPr>
              <w:t>Business Consulting Services and</w:t>
            </w:r>
          </w:p>
          <w:p w14:paraId="7CC2C553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</w:rPr>
              <w:t>PricewaterhouseCoopers.</w:t>
            </w:r>
          </w:p>
        </w:tc>
        <w:tc>
          <w:tcPr>
            <w:tcW w:w="4725" w:type="dxa"/>
          </w:tcPr>
          <w:p w14:paraId="7CC2C554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E34CC">
              <w:rPr>
                <w:rFonts w:ascii="Arial" w:hAnsi="Arial" w:cs="Arial"/>
                <w:b/>
              </w:rPr>
              <w:lastRenderedPageBreak/>
              <w:t xml:space="preserve">Professor Henry </w:t>
            </w:r>
            <w:proofErr w:type="spellStart"/>
            <w:r w:rsidRPr="00AE34CC">
              <w:rPr>
                <w:rFonts w:ascii="Arial" w:hAnsi="Arial" w:cs="Arial"/>
                <w:b/>
              </w:rPr>
              <w:t>Overman</w:t>
            </w:r>
            <w:proofErr w:type="spellEnd"/>
          </w:p>
          <w:p w14:paraId="7CC2C555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</w:rPr>
              <w:lastRenderedPageBreak/>
              <w:t>Professor of Economic Geography in the</w:t>
            </w:r>
          </w:p>
          <w:p w14:paraId="7CC2C556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</w:rPr>
              <w:t>department of Geography and Environment at the London School</w:t>
            </w:r>
          </w:p>
          <w:p w14:paraId="7CC2C557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E34CC">
              <w:rPr>
                <w:rFonts w:ascii="Arial" w:hAnsi="Arial" w:cs="Arial"/>
              </w:rPr>
              <w:t>of</w:t>
            </w:r>
            <w:proofErr w:type="gramEnd"/>
            <w:r w:rsidRPr="00AE34CC">
              <w:rPr>
                <w:rFonts w:ascii="Arial" w:hAnsi="Arial" w:cs="Arial"/>
              </w:rPr>
              <w:t xml:space="preserve"> Economics and Director of the What Works Centre for Local Economic Growth.</w:t>
            </w:r>
          </w:p>
        </w:tc>
        <w:tc>
          <w:tcPr>
            <w:tcW w:w="4725" w:type="dxa"/>
          </w:tcPr>
          <w:p w14:paraId="7CC2C558" w14:textId="77777777" w:rsidR="00AE34CC" w:rsidRPr="00AE34CC" w:rsidRDefault="00AE34CC" w:rsidP="005D56AA">
            <w:pPr>
              <w:pStyle w:val="Pa4"/>
              <w:spacing w:after="20"/>
              <w:rPr>
                <w:rFonts w:ascii="Arial" w:hAnsi="Arial" w:cs="Arial"/>
                <w:color w:val="000000"/>
              </w:rPr>
            </w:pPr>
            <w:r w:rsidRPr="00AE34CC">
              <w:rPr>
                <w:rStyle w:val="A2"/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Paul Gray CB </w:t>
            </w:r>
          </w:p>
          <w:p w14:paraId="7CC2C559" w14:textId="77777777" w:rsidR="00AE34CC" w:rsidRPr="00AE34CC" w:rsidRDefault="00AE34CC" w:rsidP="005D56AA">
            <w:pPr>
              <w:pStyle w:val="Pa4"/>
              <w:spacing w:after="20"/>
              <w:rPr>
                <w:rFonts w:ascii="Arial" w:hAnsi="Arial" w:cs="Arial"/>
                <w:color w:val="000000"/>
              </w:rPr>
            </w:pPr>
            <w:r w:rsidRPr="00AE34CC">
              <w:rPr>
                <w:rStyle w:val="A2"/>
                <w:rFonts w:ascii="Arial" w:hAnsi="Arial" w:cs="Arial"/>
                <w:sz w:val="24"/>
                <w:szCs w:val="24"/>
              </w:rPr>
              <w:lastRenderedPageBreak/>
              <w:t xml:space="preserve">Chair of the Social Security Advisory Committee, is a retired Civil Servant who was formerly Executive Chairman of HM Revenue and Customs and, before that, the Second Permanent Secretary in the Department for Work and Pensions. </w:t>
            </w:r>
          </w:p>
        </w:tc>
      </w:tr>
      <w:tr w:rsidR="00AE34CC" w:rsidRPr="00AE34CC" w14:paraId="7CC2C564" w14:textId="77777777" w:rsidTr="005D56AA">
        <w:tc>
          <w:tcPr>
            <w:tcW w:w="4724" w:type="dxa"/>
          </w:tcPr>
          <w:p w14:paraId="7CC2C55B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  <w:b/>
              </w:rPr>
              <w:lastRenderedPageBreak/>
              <w:t>Tony Travers</w:t>
            </w:r>
          </w:p>
          <w:p w14:paraId="7CC2C55C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</w:rPr>
              <w:t>Director of British</w:t>
            </w:r>
          </w:p>
          <w:p w14:paraId="7CC2C55D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</w:rPr>
              <w:t>Government at LSE London, Professor</w:t>
            </w:r>
          </w:p>
          <w:p w14:paraId="7CC2C55E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</w:rPr>
              <w:t>in the LSE’s Government Department and</w:t>
            </w:r>
          </w:p>
          <w:p w14:paraId="7CC2C55F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</w:rPr>
              <w:t>Chair of the London Finance Commission.</w:t>
            </w:r>
          </w:p>
        </w:tc>
        <w:tc>
          <w:tcPr>
            <w:tcW w:w="4725" w:type="dxa"/>
          </w:tcPr>
          <w:p w14:paraId="7CC2C560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E34CC">
              <w:rPr>
                <w:rFonts w:ascii="Arial" w:hAnsi="Arial" w:cs="Arial"/>
                <w:b/>
              </w:rPr>
              <w:t>Jane Ramsey</w:t>
            </w:r>
          </w:p>
          <w:p w14:paraId="7CC2C561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</w:rPr>
              <w:t>Chair of Cambridge University Hospitals NHS Foundation Trust since November 2012.</w:t>
            </w:r>
          </w:p>
        </w:tc>
        <w:tc>
          <w:tcPr>
            <w:tcW w:w="4725" w:type="dxa"/>
          </w:tcPr>
          <w:p w14:paraId="7CC2C562" w14:textId="77777777" w:rsidR="00AE34CC" w:rsidRPr="00AE34CC" w:rsidRDefault="00AE34CC" w:rsidP="005D56AA">
            <w:pPr>
              <w:pStyle w:val="Pa4"/>
              <w:spacing w:after="20"/>
              <w:rPr>
                <w:rFonts w:ascii="Arial" w:hAnsi="Arial" w:cs="Arial"/>
                <w:color w:val="000000"/>
              </w:rPr>
            </w:pPr>
            <w:r w:rsidRPr="00AE34CC">
              <w:rPr>
                <w:rStyle w:val="A2"/>
                <w:rFonts w:ascii="Arial" w:hAnsi="Arial" w:cs="Arial"/>
                <w:b/>
                <w:bCs/>
                <w:sz w:val="24"/>
                <w:szCs w:val="24"/>
              </w:rPr>
              <w:t xml:space="preserve">Stephen Hughes </w:t>
            </w:r>
          </w:p>
          <w:p w14:paraId="7CC2C563" w14:textId="77777777" w:rsidR="00AE34CC" w:rsidRPr="00AE34CC" w:rsidRDefault="00AE34CC" w:rsidP="005D56AA">
            <w:pPr>
              <w:pStyle w:val="Pa4"/>
              <w:spacing w:after="20"/>
              <w:rPr>
                <w:rFonts w:ascii="Arial" w:hAnsi="Arial" w:cs="Arial"/>
                <w:color w:val="000000"/>
              </w:rPr>
            </w:pPr>
            <w:r w:rsidRPr="00AE34CC">
              <w:rPr>
                <w:rStyle w:val="A2"/>
                <w:rFonts w:ascii="Arial" w:hAnsi="Arial" w:cs="Arial"/>
                <w:sz w:val="24"/>
                <w:szCs w:val="24"/>
              </w:rPr>
              <w:t xml:space="preserve">Strategic adviser to CIPFA on local government after leaving the post of Chief Executive at Birmingham City in February 2014 which he held for eight and a half years. </w:t>
            </w:r>
          </w:p>
        </w:tc>
      </w:tr>
      <w:tr w:rsidR="00AE34CC" w:rsidRPr="00AE34CC" w14:paraId="7CC2C56E" w14:textId="77777777" w:rsidTr="005D56AA">
        <w:tc>
          <w:tcPr>
            <w:tcW w:w="4724" w:type="dxa"/>
          </w:tcPr>
          <w:p w14:paraId="7CC2C565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  <w:b/>
              </w:rPr>
              <w:t>Ben Lucas</w:t>
            </w:r>
          </w:p>
          <w:p w14:paraId="7CC2C566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</w:rPr>
              <w:t>Chair of Public Services</w:t>
            </w:r>
          </w:p>
          <w:p w14:paraId="7CC2C567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</w:rPr>
              <w:t>at the RSA and Principal Partner,</w:t>
            </w:r>
          </w:p>
          <w:p w14:paraId="7CC2C568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</w:rPr>
              <w:t>RSA 2020 Public Services.</w:t>
            </w:r>
          </w:p>
        </w:tc>
        <w:tc>
          <w:tcPr>
            <w:tcW w:w="4725" w:type="dxa"/>
          </w:tcPr>
          <w:p w14:paraId="7CC2C569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E34CC">
              <w:rPr>
                <w:rFonts w:ascii="Arial" w:hAnsi="Arial" w:cs="Arial"/>
                <w:b/>
              </w:rPr>
              <w:t xml:space="preserve">Lord </w:t>
            </w:r>
            <w:proofErr w:type="spellStart"/>
            <w:r w:rsidRPr="00AE34CC">
              <w:rPr>
                <w:rFonts w:ascii="Arial" w:hAnsi="Arial" w:cs="Arial"/>
                <w:b/>
              </w:rPr>
              <w:t>Teverson</w:t>
            </w:r>
            <w:proofErr w:type="spellEnd"/>
          </w:p>
          <w:p w14:paraId="7CC2C56A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</w:rPr>
              <w:t xml:space="preserve">Robin </w:t>
            </w:r>
            <w:proofErr w:type="spellStart"/>
            <w:r w:rsidRPr="00AE34CC">
              <w:rPr>
                <w:rFonts w:ascii="Arial" w:hAnsi="Arial" w:cs="Arial"/>
              </w:rPr>
              <w:t>Teverson</w:t>
            </w:r>
            <w:proofErr w:type="spellEnd"/>
            <w:r w:rsidRPr="00AE34CC">
              <w:rPr>
                <w:rFonts w:ascii="Arial" w:hAnsi="Arial" w:cs="Arial"/>
              </w:rPr>
              <w:t xml:space="preserve"> is Liberal Democrat spokesman for energy and climate change and chair of the Rural Coalition.</w:t>
            </w:r>
          </w:p>
        </w:tc>
        <w:tc>
          <w:tcPr>
            <w:tcW w:w="4725" w:type="dxa"/>
          </w:tcPr>
          <w:p w14:paraId="7CC2C56B" w14:textId="77777777" w:rsidR="00AE34CC" w:rsidRPr="00AE34CC" w:rsidRDefault="00AE34CC" w:rsidP="005D56AA">
            <w:pPr>
              <w:pStyle w:val="Pa4"/>
              <w:spacing w:after="20"/>
              <w:rPr>
                <w:rFonts w:ascii="Arial" w:hAnsi="Arial" w:cs="Arial"/>
                <w:color w:val="000000"/>
              </w:rPr>
            </w:pPr>
            <w:r w:rsidRPr="00AE34CC">
              <w:rPr>
                <w:rStyle w:val="A2"/>
                <w:rFonts w:ascii="Arial" w:hAnsi="Arial" w:cs="Arial"/>
                <w:b/>
                <w:bCs/>
                <w:sz w:val="24"/>
                <w:szCs w:val="24"/>
              </w:rPr>
              <w:t xml:space="preserve">Stephen Lewis </w:t>
            </w:r>
          </w:p>
          <w:p w14:paraId="7CC2C56C" w14:textId="77777777" w:rsidR="00AE34CC" w:rsidRPr="00AE34CC" w:rsidRDefault="00AE34CC" w:rsidP="005D56AA">
            <w:pPr>
              <w:pStyle w:val="Pa4"/>
              <w:spacing w:after="20"/>
              <w:rPr>
                <w:rFonts w:ascii="Arial" w:hAnsi="Arial" w:cs="Arial"/>
                <w:color w:val="000000"/>
              </w:rPr>
            </w:pPr>
            <w:r w:rsidRPr="00AE34CC">
              <w:rPr>
                <w:rStyle w:val="A2"/>
                <w:rFonts w:ascii="Arial" w:hAnsi="Arial" w:cs="Arial"/>
                <w:sz w:val="24"/>
                <w:szCs w:val="24"/>
              </w:rPr>
              <w:t xml:space="preserve">CEO, UK &amp; Western Europe, RSA effective January 1, 2015. </w:t>
            </w:r>
          </w:p>
          <w:p w14:paraId="7CC2C56D" w14:textId="77777777" w:rsidR="00AE34CC" w:rsidRPr="00AE34CC" w:rsidRDefault="00AE34CC" w:rsidP="005D56AA">
            <w:pPr>
              <w:rPr>
                <w:rFonts w:ascii="Arial" w:hAnsi="Arial" w:cs="Arial"/>
              </w:rPr>
            </w:pPr>
          </w:p>
        </w:tc>
      </w:tr>
      <w:tr w:rsidR="00AE34CC" w:rsidRPr="00AE34CC" w14:paraId="7CC2C575" w14:textId="77777777" w:rsidTr="005D56AA">
        <w:tc>
          <w:tcPr>
            <w:tcW w:w="4724" w:type="dxa"/>
          </w:tcPr>
          <w:p w14:paraId="7CC2C56F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  <w:b/>
              </w:rPr>
              <w:t>Rachel Lomax</w:t>
            </w:r>
          </w:p>
          <w:p w14:paraId="7CC2C570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</w:rPr>
              <w:t>Independent Non-Executive Director at HSBC and former Deputy Governor, Monetary Stability at the Bank of England and a member of the Bank of England’s</w:t>
            </w:r>
          </w:p>
          <w:p w14:paraId="7CC2C571" w14:textId="77777777" w:rsidR="00AE34CC" w:rsidRP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34CC">
              <w:rPr>
                <w:rFonts w:ascii="Arial" w:hAnsi="Arial" w:cs="Arial"/>
              </w:rPr>
              <w:t>Monetary Policy Committee.</w:t>
            </w:r>
          </w:p>
        </w:tc>
        <w:tc>
          <w:tcPr>
            <w:tcW w:w="4725" w:type="dxa"/>
          </w:tcPr>
          <w:p w14:paraId="7CC2C572" w14:textId="77777777" w:rsidR="00AE34CC" w:rsidRPr="00AE34CC" w:rsidRDefault="00AE34CC" w:rsidP="005D5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14:paraId="7CC2C573" w14:textId="77777777" w:rsidR="00AE34CC" w:rsidRPr="00AE34CC" w:rsidRDefault="00AE34CC" w:rsidP="005D56AA">
            <w:pPr>
              <w:pStyle w:val="Pa4"/>
              <w:spacing w:after="20"/>
              <w:rPr>
                <w:rFonts w:ascii="Arial" w:hAnsi="Arial" w:cs="Arial"/>
                <w:color w:val="000000"/>
              </w:rPr>
            </w:pPr>
            <w:r w:rsidRPr="00AE34CC">
              <w:rPr>
                <w:rStyle w:val="A2"/>
                <w:rFonts w:ascii="Arial" w:hAnsi="Arial" w:cs="Arial"/>
                <w:b/>
                <w:bCs/>
                <w:sz w:val="24"/>
                <w:szCs w:val="24"/>
              </w:rPr>
              <w:t xml:space="preserve">Professor Tony Travers </w:t>
            </w:r>
          </w:p>
          <w:p w14:paraId="7CC2C574" w14:textId="77777777" w:rsidR="00AE34CC" w:rsidRPr="00AE34CC" w:rsidRDefault="00AE34CC" w:rsidP="005D56AA">
            <w:pPr>
              <w:rPr>
                <w:rFonts w:ascii="Arial" w:hAnsi="Arial" w:cs="Arial"/>
              </w:rPr>
            </w:pPr>
            <w:r w:rsidRPr="00AE34CC">
              <w:rPr>
                <w:rStyle w:val="A2"/>
                <w:rFonts w:ascii="Arial" w:hAnsi="Arial" w:cs="Arial"/>
                <w:sz w:val="24"/>
                <w:szCs w:val="24"/>
              </w:rPr>
              <w:t>Director of LSE London, a research centre at the London School of Economics. He is also a Visiting Professor in the LSE’s Government Department</w:t>
            </w:r>
          </w:p>
        </w:tc>
      </w:tr>
      <w:tr w:rsidR="00AE34CC" w14:paraId="7CC2C57C" w14:textId="77777777" w:rsidTr="005D56AA">
        <w:tc>
          <w:tcPr>
            <w:tcW w:w="4724" w:type="dxa"/>
          </w:tcPr>
          <w:p w14:paraId="7CC2C576" w14:textId="77777777" w:rsidR="00AE34CC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7595D">
              <w:rPr>
                <w:rFonts w:ascii="Arial" w:hAnsi="Arial" w:cs="Arial"/>
                <w:b/>
              </w:rPr>
              <w:t>Rohan Silva</w:t>
            </w:r>
          </w:p>
          <w:p w14:paraId="7CC2C577" w14:textId="77777777" w:rsidR="00AE34CC" w:rsidRPr="00B7595D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7595D">
              <w:rPr>
                <w:rFonts w:ascii="Arial" w:hAnsi="Arial" w:cs="Arial"/>
              </w:rPr>
              <w:t>Entrepreneur in Residence</w:t>
            </w:r>
          </w:p>
          <w:p w14:paraId="7CC2C578" w14:textId="77777777" w:rsidR="00AE34CC" w:rsidRPr="00B7595D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7595D">
              <w:rPr>
                <w:rFonts w:ascii="Arial" w:hAnsi="Arial" w:cs="Arial"/>
              </w:rPr>
              <w:t>at Index Ventures and previously Senior</w:t>
            </w:r>
          </w:p>
          <w:p w14:paraId="7CC2C579" w14:textId="77777777" w:rsidR="00AE34CC" w:rsidRPr="00B7595D" w:rsidRDefault="00AE34CC" w:rsidP="005D5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7595D">
              <w:rPr>
                <w:rFonts w:ascii="Arial" w:hAnsi="Arial" w:cs="Arial"/>
              </w:rPr>
              <w:t>Policy Adviser to the Prime Minister</w:t>
            </w:r>
          </w:p>
        </w:tc>
        <w:tc>
          <w:tcPr>
            <w:tcW w:w="4725" w:type="dxa"/>
          </w:tcPr>
          <w:p w14:paraId="7CC2C57A" w14:textId="77777777" w:rsidR="00AE34CC" w:rsidRDefault="00AE34CC" w:rsidP="005D5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14:paraId="7CC2C57B" w14:textId="77777777" w:rsidR="00AE34CC" w:rsidRDefault="00AE34CC" w:rsidP="005D56A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CC2C57D" w14:textId="77777777" w:rsidR="00AE34CC" w:rsidRDefault="00AE34CC" w:rsidP="00AE34CC">
      <w:pPr>
        <w:rPr>
          <w:rFonts w:ascii="Arial" w:hAnsi="Arial" w:cs="Arial"/>
        </w:rPr>
      </w:pPr>
    </w:p>
    <w:p w14:paraId="7CC2C57E" w14:textId="77777777" w:rsidR="00AE34CC" w:rsidRDefault="00AE34CC" w:rsidP="00AE34CC">
      <w:pPr>
        <w:rPr>
          <w:rFonts w:ascii="Arial" w:hAnsi="Arial" w:cs="Arial"/>
        </w:rPr>
      </w:pPr>
    </w:p>
    <w:p w14:paraId="7CC2C57F" w14:textId="77777777" w:rsidR="00C5336C" w:rsidRDefault="00C5336C"/>
    <w:sectPr w:rsidR="00C5336C" w:rsidSect="00F7453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DC181" w14:textId="77777777" w:rsidR="000C1E0F" w:rsidRDefault="000C1E0F" w:rsidP="000C1E0F">
      <w:r>
        <w:separator/>
      </w:r>
    </w:p>
  </w:endnote>
  <w:endnote w:type="continuationSeparator" w:id="0">
    <w:p w14:paraId="15C4767D" w14:textId="77777777" w:rsidR="000C1E0F" w:rsidRDefault="000C1E0F" w:rsidP="000C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ileron Light">
    <w:altName w:val="Aileron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64068" w14:textId="77777777" w:rsidR="000C1E0F" w:rsidRDefault="000C1E0F" w:rsidP="000C1E0F">
      <w:r>
        <w:separator/>
      </w:r>
    </w:p>
  </w:footnote>
  <w:footnote w:type="continuationSeparator" w:id="0">
    <w:p w14:paraId="6C1EAA7A" w14:textId="77777777" w:rsidR="000C1E0F" w:rsidRDefault="000C1E0F" w:rsidP="000C1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CC"/>
    <w:rsid w:val="000C1E0F"/>
    <w:rsid w:val="00AE34CC"/>
    <w:rsid w:val="00C22A5A"/>
    <w:rsid w:val="00C5336C"/>
    <w:rsid w:val="00EA0B2C"/>
    <w:rsid w:val="00E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2C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4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AE34CC"/>
    <w:pPr>
      <w:autoSpaceDE w:val="0"/>
      <w:autoSpaceDN w:val="0"/>
      <w:adjustRightInd w:val="0"/>
      <w:spacing w:line="241" w:lineRule="atLeast"/>
    </w:pPr>
    <w:rPr>
      <w:rFonts w:ascii="Aileron Light" w:hAnsi="Aileron Light"/>
    </w:rPr>
  </w:style>
  <w:style w:type="character" w:customStyle="1" w:styleId="A2">
    <w:name w:val="A2"/>
    <w:uiPriority w:val="99"/>
    <w:rsid w:val="00AE34CC"/>
    <w:rPr>
      <w:rFonts w:cs="Aileron Light"/>
      <w:color w:val="000000"/>
      <w:sz w:val="15"/>
      <w:szCs w:val="15"/>
    </w:rPr>
  </w:style>
  <w:style w:type="paragraph" w:styleId="Header">
    <w:name w:val="header"/>
    <w:basedOn w:val="Normal"/>
    <w:link w:val="HeaderChar"/>
    <w:rsid w:val="000C1E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E0F"/>
    <w:rPr>
      <w:sz w:val="24"/>
      <w:szCs w:val="24"/>
    </w:rPr>
  </w:style>
  <w:style w:type="paragraph" w:styleId="Footer">
    <w:name w:val="footer"/>
    <w:basedOn w:val="Normal"/>
    <w:link w:val="FooterChar"/>
    <w:rsid w:val="000C1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C1E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4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AE34CC"/>
    <w:pPr>
      <w:autoSpaceDE w:val="0"/>
      <w:autoSpaceDN w:val="0"/>
      <w:adjustRightInd w:val="0"/>
      <w:spacing w:line="241" w:lineRule="atLeast"/>
    </w:pPr>
    <w:rPr>
      <w:rFonts w:ascii="Aileron Light" w:hAnsi="Aileron Light"/>
    </w:rPr>
  </w:style>
  <w:style w:type="character" w:customStyle="1" w:styleId="A2">
    <w:name w:val="A2"/>
    <w:uiPriority w:val="99"/>
    <w:rsid w:val="00AE34CC"/>
    <w:rPr>
      <w:rFonts w:cs="Aileron Light"/>
      <w:color w:val="000000"/>
      <w:sz w:val="15"/>
      <w:szCs w:val="15"/>
    </w:rPr>
  </w:style>
  <w:style w:type="paragraph" w:styleId="Header">
    <w:name w:val="header"/>
    <w:basedOn w:val="Normal"/>
    <w:link w:val="HeaderChar"/>
    <w:rsid w:val="000C1E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E0F"/>
    <w:rPr>
      <w:sz w:val="24"/>
      <w:szCs w:val="24"/>
    </w:rPr>
  </w:style>
  <w:style w:type="paragraph" w:styleId="Footer">
    <w:name w:val="footer"/>
    <w:basedOn w:val="Normal"/>
    <w:link w:val="FooterChar"/>
    <w:rsid w:val="000C1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C1E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Piali DasGupta</dc:creator>
  <cp:lastModifiedBy>Michael Edley</cp:lastModifiedBy>
  <cp:revision>4</cp:revision>
  <dcterms:created xsi:type="dcterms:W3CDTF">2015-01-08T11:26:00Z</dcterms:created>
  <dcterms:modified xsi:type="dcterms:W3CDTF">2015-01-09T14:44:00Z</dcterms:modified>
</cp:coreProperties>
</file>

<file path=docProps/custom.xml><?xml version="1.0" encoding="utf-8"?>
<op:Properties xmlns:op="http://schemas.openxmlformats.org/officeDocument/2006/custom-properties"/>
</file>